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419" w:rsidRPr="00C15E68" w:rsidRDefault="00A973EA" w:rsidP="00A973E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Saeco</w:t>
      </w:r>
      <w:proofErr w:type="spellEnd"/>
      <w:r w:rsidRPr="00C15E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Aulika</w:t>
      </w:r>
      <w:proofErr w:type="spellEnd"/>
      <w:r w:rsidR="000A1BA2">
        <w:rPr>
          <w:rFonts w:ascii="Times New Roman" w:hAnsi="Times New Roman" w:cs="Times New Roman"/>
          <w:sz w:val="28"/>
          <w:szCs w:val="28"/>
        </w:rPr>
        <w:t xml:space="preserve"> </w:t>
      </w:r>
      <w:r w:rsidR="00C15E68">
        <w:rPr>
          <w:rFonts w:ascii="Times New Roman" w:hAnsi="Times New Roman" w:cs="Times New Roman"/>
          <w:sz w:val="28"/>
          <w:szCs w:val="28"/>
          <w:lang w:val="en-US"/>
        </w:rPr>
        <w:t>Office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                                                           Б/У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кофемашины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Автоматика</w:t>
      </w:r>
    </w:p>
    <w:p w:rsidR="00773D4A" w:rsidRPr="00A973E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использования                   </w:t>
      </w:r>
      <w:r w:rsidR="00A973EA">
        <w:rPr>
          <w:rFonts w:ascii="Times New Roman" w:hAnsi="Times New Roman" w:cs="Times New Roman"/>
          <w:sz w:val="28"/>
          <w:szCs w:val="28"/>
        </w:rPr>
        <w:t xml:space="preserve">                      Д</w:t>
      </w:r>
      <w:r w:rsidR="00FC00A0">
        <w:rPr>
          <w:rFonts w:ascii="Times New Roman" w:hAnsi="Times New Roman" w:cs="Times New Roman"/>
          <w:sz w:val="28"/>
          <w:szCs w:val="28"/>
        </w:rPr>
        <w:t>ля офиса</w:t>
      </w:r>
      <w:r w:rsidR="00A973EA" w:rsidRPr="00A973EA">
        <w:rPr>
          <w:rFonts w:ascii="Times New Roman" w:hAnsi="Times New Roman" w:cs="Times New Roman"/>
          <w:sz w:val="28"/>
          <w:szCs w:val="28"/>
        </w:rPr>
        <w:t>,</w:t>
      </w:r>
      <w:r w:rsidR="00A973EA">
        <w:rPr>
          <w:rFonts w:ascii="Times New Roman" w:hAnsi="Times New Roman" w:cs="Times New Roman"/>
          <w:sz w:val="28"/>
          <w:szCs w:val="28"/>
        </w:rPr>
        <w:t xml:space="preserve"> для кафе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Кофе                                                   </w:t>
      </w:r>
      <w:r w:rsidR="00C15E68">
        <w:rPr>
          <w:rFonts w:ascii="Times New Roman" w:hAnsi="Times New Roman" w:cs="Times New Roman"/>
          <w:sz w:val="28"/>
          <w:szCs w:val="28"/>
        </w:rPr>
        <w:t xml:space="preserve">                  Зерна, молотый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Емкость контейнера для зе</w:t>
      </w:r>
      <w:r w:rsidR="00C15E68">
        <w:rPr>
          <w:rFonts w:ascii="Times New Roman" w:hAnsi="Times New Roman" w:cs="Times New Roman"/>
          <w:sz w:val="28"/>
          <w:szCs w:val="28"/>
        </w:rPr>
        <w:t>рен                          1000</w:t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773D4A" w:rsidRDefault="00773D4A" w:rsidP="0046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резервуара для воды  </w:t>
      </w:r>
      <w:r w:rsidR="00C15E68">
        <w:rPr>
          <w:rFonts w:ascii="Times New Roman" w:hAnsi="Times New Roman" w:cs="Times New Roman"/>
          <w:sz w:val="28"/>
          <w:szCs w:val="28"/>
        </w:rPr>
        <w:t xml:space="preserve">                             4</w:t>
      </w:r>
      <w:r>
        <w:rPr>
          <w:rFonts w:ascii="Times New Roman" w:hAnsi="Times New Roman" w:cs="Times New Roman"/>
          <w:sz w:val="28"/>
          <w:szCs w:val="28"/>
        </w:rPr>
        <w:t>л</w:t>
      </w:r>
      <w:r w:rsidR="00C2584F">
        <w:rPr>
          <w:rFonts w:ascii="Times New Roman" w:hAnsi="Times New Roman" w:cs="Times New Roman"/>
          <w:sz w:val="28"/>
          <w:szCs w:val="28"/>
        </w:rPr>
        <w:t>.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Приготовление капучино                 </w:t>
      </w:r>
      <w:r w:rsidR="00C15E68">
        <w:rPr>
          <w:rFonts w:ascii="Times New Roman" w:hAnsi="Times New Roman" w:cs="Times New Roman"/>
          <w:sz w:val="28"/>
          <w:szCs w:val="28"/>
        </w:rPr>
        <w:t xml:space="preserve">                  Нету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Мощность                                </w:t>
      </w:r>
      <w:r w:rsidR="00C15E68">
        <w:rPr>
          <w:rFonts w:ascii="Times New Roman" w:hAnsi="Times New Roman" w:cs="Times New Roman"/>
          <w:sz w:val="28"/>
          <w:szCs w:val="28"/>
        </w:rPr>
        <w:t xml:space="preserve">                            140</w:t>
      </w:r>
      <w:r w:rsidR="00C2584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Вт</w:t>
      </w:r>
    </w:p>
    <w:p w:rsidR="00773D4A" w:rsidRPr="00702D02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ВхШхГ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15E68">
        <w:rPr>
          <w:rFonts w:ascii="Times New Roman" w:hAnsi="Times New Roman" w:cs="Times New Roman"/>
          <w:sz w:val="28"/>
          <w:szCs w:val="28"/>
        </w:rPr>
        <w:t xml:space="preserve">                         574х334х452</w:t>
      </w:r>
    </w:p>
    <w:p w:rsidR="00CC5A6F" w:rsidRDefault="00CC5A6F" w:rsidP="00773D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63D" w:rsidRPr="00C15E68" w:rsidRDefault="00AA5E36" w:rsidP="001526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кофемашина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63D">
        <w:rPr>
          <w:rFonts w:ascii="Times New Roman" w:hAnsi="Times New Roman" w:cs="Times New Roman"/>
          <w:sz w:val="28"/>
          <w:szCs w:val="28"/>
          <w:lang w:val="en-US"/>
        </w:rPr>
        <w:t>Saeco</w:t>
      </w:r>
      <w:proofErr w:type="spellEnd"/>
      <w:r w:rsidR="0015263D" w:rsidRPr="00152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63D">
        <w:rPr>
          <w:rFonts w:ascii="Times New Roman" w:hAnsi="Times New Roman" w:cs="Times New Roman"/>
          <w:sz w:val="28"/>
          <w:szCs w:val="28"/>
          <w:lang w:val="en-US"/>
        </w:rPr>
        <w:t>Auli</w:t>
      </w:r>
      <w:r w:rsidR="00803CA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15263D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="0015263D" w:rsidRPr="0015263D">
        <w:rPr>
          <w:rFonts w:ascii="Times New Roman" w:hAnsi="Times New Roman" w:cs="Times New Roman"/>
          <w:sz w:val="28"/>
          <w:szCs w:val="28"/>
        </w:rPr>
        <w:t xml:space="preserve"> </w:t>
      </w:r>
      <w:r w:rsidR="00C15E6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15263D">
        <w:rPr>
          <w:rFonts w:ascii="Times New Roman" w:hAnsi="Times New Roman" w:cs="Times New Roman"/>
          <w:sz w:val="28"/>
          <w:szCs w:val="28"/>
        </w:rPr>
        <w:t>.</w:t>
      </w:r>
      <w:r w:rsidR="00BB6CC9">
        <w:rPr>
          <w:rFonts w:ascii="Times New Roman" w:hAnsi="Times New Roman" w:cs="Times New Roman"/>
          <w:sz w:val="28"/>
          <w:szCs w:val="28"/>
        </w:rPr>
        <w:t xml:space="preserve"> </w:t>
      </w:r>
      <w:r w:rsidR="00803CA8">
        <w:rPr>
          <w:rFonts w:ascii="Times New Roman" w:hAnsi="Times New Roman" w:cs="Times New Roman"/>
          <w:sz w:val="28"/>
          <w:szCs w:val="28"/>
        </w:rPr>
        <w:t>Данная модель характерна увеличенными бункерами для воды и кофе, что позволяет комфортно пользоваться большому количеству людей</w:t>
      </w:r>
      <w:r w:rsidR="008B7ABF">
        <w:rPr>
          <w:rFonts w:ascii="Times New Roman" w:hAnsi="Times New Roman" w:cs="Times New Roman"/>
          <w:sz w:val="28"/>
          <w:szCs w:val="28"/>
        </w:rPr>
        <w:t xml:space="preserve">. </w:t>
      </w:r>
      <w:r w:rsidR="00DE6500">
        <w:rPr>
          <w:rFonts w:ascii="Times New Roman" w:hAnsi="Times New Roman" w:cs="Times New Roman"/>
          <w:sz w:val="28"/>
          <w:szCs w:val="28"/>
        </w:rPr>
        <w:t>Оснащена дисплеем, и русифицированным меню,</w:t>
      </w:r>
      <w:r w:rsidR="0015263D" w:rsidRPr="0015263D">
        <w:rPr>
          <w:rFonts w:ascii="Times New Roman" w:hAnsi="Times New Roman" w:cs="Times New Roman"/>
          <w:sz w:val="28"/>
          <w:szCs w:val="28"/>
        </w:rPr>
        <w:t xml:space="preserve"> </w:t>
      </w:r>
      <w:r w:rsidR="0015263D">
        <w:rPr>
          <w:rFonts w:ascii="Times New Roman" w:hAnsi="Times New Roman" w:cs="Times New Roman"/>
          <w:sz w:val="28"/>
          <w:szCs w:val="28"/>
        </w:rPr>
        <w:t>простота управления делает ее легкой в обслуживании.</w:t>
      </w:r>
      <w:r w:rsidR="00DE6500">
        <w:rPr>
          <w:rFonts w:ascii="Times New Roman" w:hAnsi="Times New Roman" w:cs="Times New Roman"/>
          <w:sz w:val="28"/>
          <w:szCs w:val="28"/>
        </w:rPr>
        <w:t xml:space="preserve"> </w:t>
      </w:r>
      <w:r w:rsidR="00C15E68">
        <w:rPr>
          <w:rFonts w:ascii="Times New Roman" w:hAnsi="Times New Roman" w:cs="Times New Roman"/>
          <w:sz w:val="28"/>
          <w:szCs w:val="28"/>
        </w:rPr>
        <w:t>Съемный ди</w:t>
      </w:r>
      <w:r w:rsidR="008B7ABF">
        <w:rPr>
          <w:rFonts w:ascii="Times New Roman" w:hAnsi="Times New Roman" w:cs="Times New Roman"/>
          <w:sz w:val="28"/>
          <w:szCs w:val="28"/>
        </w:rPr>
        <w:t xml:space="preserve">спенсер для удобства промывки. </w:t>
      </w:r>
      <w:r w:rsidR="00803CA8">
        <w:rPr>
          <w:rFonts w:ascii="Times New Roman" w:hAnsi="Times New Roman" w:cs="Times New Roman"/>
          <w:sz w:val="28"/>
          <w:szCs w:val="28"/>
        </w:rPr>
        <w:t xml:space="preserve">Есть </w:t>
      </w:r>
      <w:proofErr w:type="spellStart"/>
      <w:r w:rsidR="00803CA8">
        <w:rPr>
          <w:rFonts w:ascii="Times New Roman" w:hAnsi="Times New Roman" w:cs="Times New Roman"/>
          <w:sz w:val="28"/>
          <w:szCs w:val="28"/>
        </w:rPr>
        <w:t>еспрессо</w:t>
      </w:r>
      <w:proofErr w:type="spellEnd"/>
      <w:r w:rsidR="00803C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03CA8">
        <w:rPr>
          <w:rFonts w:ascii="Times New Roman" w:hAnsi="Times New Roman" w:cs="Times New Roman"/>
          <w:sz w:val="28"/>
          <w:szCs w:val="28"/>
        </w:rPr>
        <w:t>американо</w:t>
      </w:r>
      <w:proofErr w:type="spellEnd"/>
      <w:r w:rsidR="00803CA8">
        <w:rPr>
          <w:rFonts w:ascii="Times New Roman" w:hAnsi="Times New Roman" w:cs="Times New Roman"/>
          <w:sz w:val="28"/>
          <w:szCs w:val="28"/>
        </w:rPr>
        <w:t xml:space="preserve"> и кипяток</w:t>
      </w:r>
      <w:bookmarkStart w:id="0" w:name="_GoBack"/>
      <w:bookmarkEnd w:id="0"/>
      <w:r w:rsidR="00803CA8">
        <w:rPr>
          <w:rFonts w:ascii="Times New Roman" w:hAnsi="Times New Roman" w:cs="Times New Roman"/>
          <w:sz w:val="28"/>
          <w:szCs w:val="28"/>
        </w:rPr>
        <w:t>.</w:t>
      </w:r>
    </w:p>
    <w:p w:rsidR="00C921C9" w:rsidRDefault="0015263D" w:rsidP="001526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возможность выбрать 2 порции и отрегулировать их по</w:t>
      </w:r>
      <w:r w:rsidR="00803CA8">
        <w:rPr>
          <w:rFonts w:ascii="Times New Roman" w:hAnsi="Times New Roman" w:cs="Times New Roman"/>
          <w:sz w:val="28"/>
          <w:szCs w:val="28"/>
        </w:rPr>
        <w:t xml:space="preserve"> объему воды или крепости кофе.</w:t>
      </w:r>
    </w:p>
    <w:p w:rsidR="00DE6500" w:rsidRDefault="0015263D" w:rsidP="009031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Цена: 35</w:t>
      </w:r>
      <w:r w:rsidR="00DE6500">
        <w:rPr>
          <w:rFonts w:ascii="Times New Roman" w:hAnsi="Times New Roman" w:cs="Times New Roman"/>
          <w:sz w:val="28"/>
          <w:szCs w:val="28"/>
        </w:rPr>
        <w:t>0 евро</w:t>
      </w:r>
    </w:p>
    <w:p w:rsidR="00DE6500" w:rsidRDefault="00DE6500" w:rsidP="009031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6500" w:rsidRPr="009031FF" w:rsidRDefault="00803CA8" w:rsidP="009031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ackage" ShapeID="_x0000_i1025" DrawAspect="Icon" ObjectID="_1697295219" r:id="rId6"/>
        </w:object>
      </w:r>
    </w:p>
    <w:sectPr w:rsidR="00DE6500" w:rsidRPr="00903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DA4153"/>
    <w:multiLevelType w:val="hybridMultilevel"/>
    <w:tmpl w:val="BCA8317E"/>
    <w:lvl w:ilvl="0" w:tplc="3E301F16">
      <w:start w:val="9"/>
      <w:numFmt w:val="decimal"/>
      <w:lvlText w:val="%1"/>
      <w:lvlJc w:val="left"/>
      <w:pPr>
        <w:ind w:left="366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E2E33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FAA68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0A59E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80EE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48743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CA31A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88C93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3A625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94567DE"/>
    <w:multiLevelType w:val="hybridMultilevel"/>
    <w:tmpl w:val="E4E4BBB0"/>
    <w:lvl w:ilvl="0" w:tplc="E166B64C">
      <w:start w:val="1"/>
      <w:numFmt w:val="decimal"/>
      <w:lvlText w:val="%1"/>
      <w:lvlJc w:val="left"/>
      <w:pPr>
        <w:ind w:left="258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3002F5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800643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77E5B2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519C657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446E9D2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64B2555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829405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1172BC2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CB01F7C"/>
    <w:multiLevelType w:val="hybridMultilevel"/>
    <w:tmpl w:val="0F7C76D2"/>
    <w:lvl w:ilvl="0" w:tplc="C24C5926">
      <w:start w:val="6"/>
      <w:numFmt w:val="decimal"/>
      <w:lvlText w:val="%1"/>
      <w:lvlJc w:val="left"/>
      <w:pPr>
        <w:ind w:left="5473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4E5F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64291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16B3B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6AC92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F43D6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50039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BC304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B6FA5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4CB02A2"/>
    <w:multiLevelType w:val="hybridMultilevel"/>
    <w:tmpl w:val="6B46F2C8"/>
    <w:lvl w:ilvl="0" w:tplc="9C5CE384">
      <w:start w:val="1"/>
      <w:numFmt w:val="decimal"/>
      <w:lvlText w:val="%1"/>
      <w:lvlJc w:val="left"/>
      <w:pPr>
        <w:ind w:left="373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E53CF52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893410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2BFEF86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D250022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B5D41DB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D8829E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6AD608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73BE99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4EE2DF3"/>
    <w:multiLevelType w:val="hybridMultilevel"/>
    <w:tmpl w:val="05D407E4"/>
    <w:lvl w:ilvl="0" w:tplc="067AE9D2">
      <w:start w:val="1"/>
      <w:numFmt w:val="decimal"/>
      <w:lvlText w:val="%1"/>
      <w:lvlJc w:val="left"/>
      <w:pPr>
        <w:ind w:left="369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E454F88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63CC07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25C209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68C8D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0D5037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3B04951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750D0C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117E8D7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A2"/>
    <w:rsid w:val="000A1BA2"/>
    <w:rsid w:val="00144E04"/>
    <w:rsid w:val="0015263D"/>
    <w:rsid w:val="001635A2"/>
    <w:rsid w:val="001728E4"/>
    <w:rsid w:val="00327194"/>
    <w:rsid w:val="003C5E7E"/>
    <w:rsid w:val="004675F7"/>
    <w:rsid w:val="005D07B1"/>
    <w:rsid w:val="006351A9"/>
    <w:rsid w:val="006660AD"/>
    <w:rsid w:val="00702D02"/>
    <w:rsid w:val="0070705C"/>
    <w:rsid w:val="00773D4A"/>
    <w:rsid w:val="00797419"/>
    <w:rsid w:val="007F535A"/>
    <w:rsid w:val="00803CA8"/>
    <w:rsid w:val="008B7ABF"/>
    <w:rsid w:val="008D096C"/>
    <w:rsid w:val="009031FF"/>
    <w:rsid w:val="00A973EA"/>
    <w:rsid w:val="00AA5E36"/>
    <w:rsid w:val="00BB6CC9"/>
    <w:rsid w:val="00BC25E2"/>
    <w:rsid w:val="00C15E68"/>
    <w:rsid w:val="00C2584F"/>
    <w:rsid w:val="00C61F16"/>
    <w:rsid w:val="00C921C9"/>
    <w:rsid w:val="00CC5A6F"/>
    <w:rsid w:val="00CE0E33"/>
    <w:rsid w:val="00DE182F"/>
    <w:rsid w:val="00DE6500"/>
    <w:rsid w:val="00E8585F"/>
    <w:rsid w:val="00FC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87743-7D90-4BD4-AA9D-F714608E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3C5E7E"/>
    <w:pPr>
      <w:keepNext/>
      <w:keepLines/>
      <w:spacing w:after="74"/>
      <w:ind w:left="-5" w:hanging="10"/>
      <w:outlineLvl w:val="0"/>
    </w:pPr>
    <w:rPr>
      <w:rFonts w:ascii="Calibri" w:eastAsia="Calibri" w:hAnsi="Calibri" w:cs="Calibri"/>
      <w:color w:val="19151A"/>
      <w:sz w:val="20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3C5E7E"/>
    <w:pPr>
      <w:keepNext/>
      <w:keepLines/>
      <w:spacing w:after="74"/>
      <w:ind w:left="10" w:hanging="10"/>
      <w:outlineLvl w:val="1"/>
    </w:pPr>
    <w:rPr>
      <w:rFonts w:ascii="Calibri" w:eastAsia="Calibri" w:hAnsi="Calibri" w:cs="Calibri"/>
      <w:color w:val="19151A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E7E"/>
    <w:rPr>
      <w:rFonts w:ascii="Calibri" w:eastAsia="Calibri" w:hAnsi="Calibri" w:cs="Calibri"/>
      <w:color w:val="19151A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5E7E"/>
    <w:rPr>
      <w:rFonts w:ascii="Calibri" w:eastAsia="Calibri" w:hAnsi="Calibri" w:cs="Calibri"/>
      <w:color w:val="19151A"/>
      <w:sz w:val="20"/>
      <w:lang w:eastAsia="ru-RU"/>
    </w:rPr>
  </w:style>
  <w:style w:type="table" w:customStyle="1" w:styleId="TableGrid">
    <w:name w:val="TableGrid"/>
    <w:rsid w:val="003C5E7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Emphasis"/>
    <w:basedOn w:val="a0"/>
    <w:uiPriority w:val="20"/>
    <w:qFormat/>
    <w:rsid w:val="006351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БЦ</dc:creator>
  <cp:keywords/>
  <dc:description/>
  <cp:lastModifiedBy>БЦ</cp:lastModifiedBy>
  <cp:revision>15</cp:revision>
  <dcterms:created xsi:type="dcterms:W3CDTF">2021-10-27T12:24:00Z</dcterms:created>
  <dcterms:modified xsi:type="dcterms:W3CDTF">2021-11-01T16:07:00Z</dcterms:modified>
</cp:coreProperties>
</file>