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419" w:rsidRPr="00702D02" w:rsidRDefault="00773D4A" w:rsidP="00773D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JURA</w:t>
      </w:r>
      <w:r w:rsidRPr="00773D4A">
        <w:rPr>
          <w:rFonts w:ascii="Times New Roman" w:hAnsi="Times New Roman" w:cs="Times New Roman"/>
          <w:sz w:val="28"/>
          <w:szCs w:val="28"/>
        </w:rPr>
        <w:t xml:space="preserve"> </w:t>
      </w:r>
      <w:r w:rsidR="00327194">
        <w:rPr>
          <w:rFonts w:ascii="Times New Roman" w:hAnsi="Times New Roman" w:cs="Times New Roman"/>
          <w:sz w:val="28"/>
          <w:szCs w:val="28"/>
          <w:lang w:val="en-US"/>
        </w:rPr>
        <w:t>GIGA</w:t>
      </w:r>
      <w:r w:rsidR="00327194" w:rsidRPr="00702D02">
        <w:rPr>
          <w:rFonts w:ascii="Times New Roman" w:hAnsi="Times New Roman" w:cs="Times New Roman"/>
          <w:sz w:val="28"/>
          <w:szCs w:val="28"/>
        </w:rPr>
        <w:t xml:space="preserve"> </w:t>
      </w:r>
      <w:r w:rsidR="00327194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27194" w:rsidRPr="00702D02">
        <w:rPr>
          <w:rFonts w:ascii="Times New Roman" w:hAnsi="Times New Roman" w:cs="Times New Roman"/>
          <w:sz w:val="28"/>
          <w:szCs w:val="28"/>
        </w:rPr>
        <w:t>8</w:t>
      </w:r>
      <w:r w:rsidR="00327194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                                                           Б/У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кофемашины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Автоматика</w:t>
      </w:r>
    </w:p>
    <w:p w:rsidR="00773D4A" w:rsidRPr="004675F7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использования                   </w:t>
      </w:r>
      <w:r w:rsidR="004675F7">
        <w:rPr>
          <w:rFonts w:ascii="Times New Roman" w:hAnsi="Times New Roman" w:cs="Times New Roman"/>
          <w:sz w:val="28"/>
          <w:szCs w:val="28"/>
        </w:rPr>
        <w:t xml:space="preserve">                      Для</w:t>
      </w:r>
      <w:r>
        <w:rPr>
          <w:rFonts w:ascii="Times New Roman" w:hAnsi="Times New Roman" w:cs="Times New Roman"/>
          <w:sz w:val="28"/>
          <w:szCs w:val="28"/>
        </w:rPr>
        <w:t xml:space="preserve"> офиса</w:t>
      </w:r>
      <w:r w:rsidR="004675F7">
        <w:rPr>
          <w:rFonts w:ascii="Times New Roman" w:hAnsi="Times New Roman" w:cs="Times New Roman"/>
          <w:sz w:val="28"/>
          <w:szCs w:val="28"/>
        </w:rPr>
        <w:t xml:space="preserve"> и кафе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Кофе                                                                     Зерна, Молотый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Емкость контейнера для зе</w:t>
      </w:r>
      <w:r w:rsidR="006660AD">
        <w:rPr>
          <w:rFonts w:ascii="Times New Roman" w:hAnsi="Times New Roman" w:cs="Times New Roman"/>
          <w:sz w:val="28"/>
          <w:szCs w:val="28"/>
        </w:rPr>
        <w:t>рен                          650</w:t>
      </w:r>
      <w:r>
        <w:rPr>
          <w:rFonts w:ascii="Times New Roman" w:hAnsi="Times New Roman" w:cs="Times New Roman"/>
          <w:sz w:val="28"/>
          <w:szCs w:val="28"/>
        </w:rPr>
        <w:t>г</w:t>
      </w:r>
    </w:p>
    <w:p w:rsidR="00773D4A" w:rsidRDefault="00773D4A" w:rsidP="004675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резервуара для воды  </w:t>
      </w:r>
      <w:r w:rsidR="004675F7">
        <w:rPr>
          <w:rFonts w:ascii="Times New Roman" w:hAnsi="Times New Roman" w:cs="Times New Roman"/>
          <w:sz w:val="28"/>
          <w:szCs w:val="28"/>
        </w:rPr>
        <w:t xml:space="preserve">                             1.5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675F7">
        <w:rPr>
          <w:rFonts w:ascii="Times New Roman" w:hAnsi="Times New Roman" w:cs="Times New Roman"/>
          <w:sz w:val="28"/>
          <w:szCs w:val="28"/>
        </w:rPr>
        <w:t>, подключение к водопроводу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капучино                                   Автоматическое</w:t>
      </w:r>
    </w:p>
    <w:p w:rsidR="00773D4A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Мощность                                </w:t>
      </w:r>
      <w:r w:rsidR="006660AD">
        <w:rPr>
          <w:rFonts w:ascii="Times New Roman" w:hAnsi="Times New Roman" w:cs="Times New Roman"/>
          <w:sz w:val="28"/>
          <w:szCs w:val="28"/>
        </w:rPr>
        <w:t xml:space="preserve">                            2300</w:t>
      </w:r>
      <w:r>
        <w:rPr>
          <w:rFonts w:ascii="Times New Roman" w:hAnsi="Times New Roman" w:cs="Times New Roman"/>
          <w:sz w:val="28"/>
          <w:szCs w:val="28"/>
        </w:rPr>
        <w:t xml:space="preserve"> Вт</w:t>
      </w:r>
    </w:p>
    <w:p w:rsidR="00773D4A" w:rsidRPr="00702D02" w:rsidRDefault="00773D4A" w:rsidP="00773D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ВхШхГ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660AD">
        <w:rPr>
          <w:rFonts w:ascii="Times New Roman" w:hAnsi="Times New Roman" w:cs="Times New Roman"/>
          <w:sz w:val="28"/>
          <w:szCs w:val="28"/>
        </w:rPr>
        <w:t xml:space="preserve">                         565х370х49</w:t>
      </w:r>
      <w:r w:rsidR="006660AD" w:rsidRPr="00702D02">
        <w:rPr>
          <w:rFonts w:ascii="Times New Roman" w:hAnsi="Times New Roman" w:cs="Times New Roman"/>
          <w:sz w:val="28"/>
          <w:szCs w:val="28"/>
        </w:rPr>
        <w:t>7</w:t>
      </w:r>
    </w:p>
    <w:p w:rsidR="00CC5A6F" w:rsidRDefault="00CC5A6F" w:rsidP="00773D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5E7E" w:rsidRDefault="003C5E7E" w:rsidP="004675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1A9" w:rsidRDefault="004675F7" w:rsidP="006351A9">
      <w:pPr>
        <w:ind w:firstLine="708"/>
        <w:jc w:val="both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Jura</w:t>
      </w:r>
      <w:r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Giga</w:t>
      </w:r>
      <w:r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</w:t>
      </w:r>
      <w:r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351A9" w:rsidRPr="006351A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автоматическая </w:t>
      </w:r>
      <w:proofErr w:type="spellStart"/>
      <w:r w:rsidR="006351A9" w:rsidRPr="006351A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кофемашина</w:t>
      </w:r>
      <w:proofErr w:type="spellEnd"/>
      <w:r w:rsidR="006351A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, </w:t>
      </w:r>
      <w:r w:rsidR="00702D02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которая имеет </w:t>
      </w:r>
      <w:r w:rsidR="006351A9"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 запрограммированных рецептов в меню</w:t>
      </w:r>
      <w:r w:rsid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351A9"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расположить в любом удобном порядке, изменить соответствующие им изображения и названия. В доступности 8 кноп</w:t>
      </w:r>
      <w:r w:rsid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ок,</w:t>
      </w:r>
      <w:r w:rsidR="006351A9"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которым можно задать параметры приготовления авторских напитков (выбрать температуру воды, крепость кофе</w:t>
      </w:r>
      <w:r w:rsidR="00702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объем воды и молока</w:t>
      </w:r>
      <w:r w:rsidR="006351A9"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r w:rsidR="006351A9" w:rsidRPr="006351A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6351A9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</w:p>
    <w:p w:rsidR="004675F7" w:rsidRDefault="006351A9" w:rsidP="006351A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тационарно подключается к водопроводу</w:t>
      </w:r>
      <w:r w:rsidR="00702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с</w:t>
      </w:r>
      <w:bookmarkStart w:id="0" w:name="_GoBack"/>
      <w:bookmarkEnd w:id="0"/>
      <w:r w:rsidR="00702D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брасывать отходы в контейнер под столом</w:t>
      </w:r>
      <w:r w:rsidRPr="006351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является оптимальным вариантом для использования в офисах и небольших кофейнях, ресторанах, кафе.</w:t>
      </w:r>
    </w:p>
    <w:p w:rsidR="006351A9" w:rsidRPr="006351A9" w:rsidRDefault="006351A9" w:rsidP="006351A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Цена:</w:t>
      </w:r>
      <w:r w:rsidR="003271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1750 евро</w:t>
      </w:r>
    </w:p>
    <w:p w:rsidR="00CC5A6F" w:rsidRDefault="00CC5A6F" w:rsidP="00CC5A6F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5A6F" w:rsidRPr="00CC5A6F" w:rsidRDefault="006351A9" w:rsidP="00CC5A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96930448" r:id="rId6"/>
        </w:object>
      </w:r>
    </w:p>
    <w:sectPr w:rsidR="00CC5A6F" w:rsidRPr="00CC5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DA4153"/>
    <w:multiLevelType w:val="hybridMultilevel"/>
    <w:tmpl w:val="BCA8317E"/>
    <w:lvl w:ilvl="0" w:tplc="3E301F16">
      <w:start w:val="9"/>
      <w:numFmt w:val="decimal"/>
      <w:lvlText w:val="%1"/>
      <w:lvlJc w:val="left"/>
      <w:pPr>
        <w:ind w:left="366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E2E33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FAA6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0A59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80EEE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4874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CA31A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8C93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A625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94567DE"/>
    <w:multiLevelType w:val="hybridMultilevel"/>
    <w:tmpl w:val="E4E4BBB0"/>
    <w:lvl w:ilvl="0" w:tplc="E166B64C">
      <w:start w:val="1"/>
      <w:numFmt w:val="decimal"/>
      <w:lvlText w:val="%1"/>
      <w:lvlJc w:val="left"/>
      <w:pPr>
        <w:ind w:left="258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23002F5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80064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377E5B2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519C657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446E9D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64B2555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8294050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172BC2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CB01F7C"/>
    <w:multiLevelType w:val="hybridMultilevel"/>
    <w:tmpl w:val="0F7C76D2"/>
    <w:lvl w:ilvl="0" w:tplc="C24C5926">
      <w:start w:val="6"/>
      <w:numFmt w:val="decimal"/>
      <w:lvlText w:val="%1"/>
      <w:lvlJc w:val="left"/>
      <w:pPr>
        <w:ind w:left="5473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4E5F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6429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16B3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6AC9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F43D6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5003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BC304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B6FA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4CB02A2"/>
    <w:multiLevelType w:val="hybridMultilevel"/>
    <w:tmpl w:val="6B46F2C8"/>
    <w:lvl w:ilvl="0" w:tplc="9C5CE384">
      <w:start w:val="1"/>
      <w:numFmt w:val="decimal"/>
      <w:lvlText w:val="%1"/>
      <w:lvlJc w:val="left"/>
      <w:pPr>
        <w:ind w:left="373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53CF52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893410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BFEF86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D250022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B5D41DB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D8829E0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6AD608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73BE99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4EE2DF3"/>
    <w:multiLevelType w:val="hybridMultilevel"/>
    <w:tmpl w:val="05D407E4"/>
    <w:lvl w:ilvl="0" w:tplc="067AE9D2">
      <w:start w:val="1"/>
      <w:numFmt w:val="decimal"/>
      <w:lvlText w:val="%1"/>
      <w:lvlJc w:val="left"/>
      <w:pPr>
        <w:ind w:left="369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E454F88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63CC07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25C209C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C68C8D8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D5037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3B04951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0750D0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117E8D7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9151A"/>
        <w:sz w:val="17"/>
        <w:szCs w:val="1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A2"/>
    <w:rsid w:val="00144E04"/>
    <w:rsid w:val="001635A2"/>
    <w:rsid w:val="001728E4"/>
    <w:rsid w:val="00327194"/>
    <w:rsid w:val="003C5E7E"/>
    <w:rsid w:val="004675F7"/>
    <w:rsid w:val="005D07B1"/>
    <w:rsid w:val="006351A9"/>
    <w:rsid w:val="006660AD"/>
    <w:rsid w:val="00702D02"/>
    <w:rsid w:val="0070705C"/>
    <w:rsid w:val="00773D4A"/>
    <w:rsid w:val="00797419"/>
    <w:rsid w:val="008D096C"/>
    <w:rsid w:val="00C61F16"/>
    <w:rsid w:val="00CC5A6F"/>
    <w:rsid w:val="00E85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387743-7D90-4BD4-AA9D-F714608E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3C5E7E"/>
    <w:pPr>
      <w:keepNext/>
      <w:keepLines/>
      <w:spacing w:after="74"/>
      <w:ind w:left="-5" w:hanging="10"/>
      <w:outlineLvl w:val="0"/>
    </w:pPr>
    <w:rPr>
      <w:rFonts w:ascii="Calibri" w:eastAsia="Calibri" w:hAnsi="Calibri" w:cs="Calibri"/>
      <w:color w:val="19151A"/>
      <w:sz w:val="20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3C5E7E"/>
    <w:pPr>
      <w:keepNext/>
      <w:keepLines/>
      <w:spacing w:after="74"/>
      <w:ind w:left="10" w:hanging="10"/>
      <w:outlineLvl w:val="1"/>
    </w:pPr>
    <w:rPr>
      <w:rFonts w:ascii="Calibri" w:eastAsia="Calibri" w:hAnsi="Calibri" w:cs="Calibri"/>
      <w:color w:val="19151A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5E7E"/>
    <w:rPr>
      <w:rFonts w:ascii="Calibri" w:eastAsia="Calibri" w:hAnsi="Calibri" w:cs="Calibri"/>
      <w:color w:val="19151A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5E7E"/>
    <w:rPr>
      <w:rFonts w:ascii="Calibri" w:eastAsia="Calibri" w:hAnsi="Calibri" w:cs="Calibri"/>
      <w:color w:val="19151A"/>
      <w:sz w:val="20"/>
      <w:lang w:eastAsia="ru-RU"/>
    </w:rPr>
  </w:style>
  <w:style w:type="table" w:customStyle="1" w:styleId="TableGrid">
    <w:name w:val="TableGrid"/>
    <w:rsid w:val="003C5E7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Emphasis"/>
    <w:basedOn w:val="a0"/>
    <w:uiPriority w:val="20"/>
    <w:qFormat/>
    <w:rsid w:val="006351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БЦ</dc:creator>
  <cp:keywords/>
  <dc:description/>
  <cp:lastModifiedBy>БЦ</cp:lastModifiedBy>
  <cp:revision>8</cp:revision>
  <dcterms:created xsi:type="dcterms:W3CDTF">2021-10-27T12:24:00Z</dcterms:created>
  <dcterms:modified xsi:type="dcterms:W3CDTF">2021-10-28T09:48:00Z</dcterms:modified>
</cp:coreProperties>
</file>